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9" w:rsidRPr="00683089" w:rsidRDefault="009467DC" w:rsidP="009467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38.75pt" o:ole="">
            <v:imagedata r:id="rId8" o:title=""/>
          </v:shape>
          <o:OLEObject Type="Embed" ProgID="FoxitReader.Document" ShapeID="_x0000_i1025" DrawAspect="Content" ObjectID="_1634641117" r:id="rId9"/>
        </w:object>
      </w:r>
      <w:r w:rsidR="00683089" w:rsidRPr="00683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683089" w:rsidRPr="00683089" w:rsidRDefault="00683089" w:rsidP="00683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089" w:rsidRPr="00683089" w:rsidRDefault="00683089" w:rsidP="005B1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раздел. Комплекс основных характеристик дополнительной общеобразовательной общеразвивающей программы. 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1.1.Пояснительная записка………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………. ……………………………</w:t>
      </w:r>
      <w:r w:rsidR="005B1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…2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Цели и 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адачи программы………………………………</w:t>
      </w:r>
      <w:r w:rsidR="005B1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1.3.Содержание прог</w:t>
      </w:r>
      <w:r w:rsidR="00862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раммы. ……………….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нируемые результаты……………………………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</w:t>
      </w:r>
      <w:r w:rsidR="005B1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683089" w:rsidRPr="00683089" w:rsidRDefault="00683089" w:rsidP="005B1C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раздел. Комплекс организационно-педагогических условий.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2.1.Календарный учебный график……………………………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..…..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2.2.Условия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еализации программы………………………….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5B1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Формы аттестации…………………………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Оценочные материалы……………………………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…….…..……</w:t>
      </w:r>
      <w:r w:rsidR="005B1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</w:p>
    <w:p w:rsidR="00683089" w:rsidRP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2.5.Мет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одические материалы………………………………………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5B1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</w:p>
    <w:p w:rsidR="00683089" w:rsidRPr="00BB7287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3.Список литературы……………………………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  <w:r w:rsidR="005B1C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830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</w:p>
    <w:p w:rsidR="001602E7" w:rsidRPr="001602E7" w:rsidRDefault="001602E7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 …………………………………………………………...24</w:t>
      </w:r>
    </w:p>
    <w:p w:rsidR="00683089" w:rsidRDefault="00683089" w:rsidP="005B1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089" w:rsidRDefault="00683089" w:rsidP="006830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C7C" w:rsidRDefault="005B1C7C" w:rsidP="00160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F61" w:rsidRPr="00683089" w:rsidRDefault="007C4F61" w:rsidP="00683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83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683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</w:t>
      </w:r>
    </w:p>
    <w:p w:rsidR="007C4F61" w:rsidRPr="00683089" w:rsidRDefault="007C4F61" w:rsidP="00683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дополнительной общеобразовательной общеразвивающей программы.</w:t>
      </w:r>
    </w:p>
    <w:p w:rsidR="00683089" w:rsidRDefault="00683089" w:rsidP="006830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1AA" w:rsidRPr="004436AF" w:rsidRDefault="004436AF" w:rsidP="00E04881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43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41AA" w:rsidRPr="00443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875BE2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Дошкольное детство - большой ответственный период психического развития ребёнка. По выражению А.Н.Леонтьева, это возраст первоначального становления личности. На протяжении дошкольного периода у ребёнка не только интенсивно развиваются все психические функции, формируются сложные виды деятельности, например игра, общение с взрослыми и сверстниками, но и происходит закладка общего фундамента познавательных способностей и творческой активности.</w:t>
      </w:r>
    </w:p>
    <w:p w:rsidR="00875BE2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 xml:space="preserve">         В современных условиях проблеме творчества и творческой личности уделяют внимание и педагоги и психологи. Психологи убедительно доказали, что задатки творческих способностей присущи любому ребёнку, не менее важным является вывод психолого-педагогической науки о том, что творческие способности необходимо развивать с раннего детства. В процессе продуктивной творческой деятельности, присвоения ценностей культуры у ребёнка появляются и развиваются творческое воображение, мышление, коммуникативные навыки, </w:t>
      </w:r>
      <w:proofErr w:type="spellStart"/>
      <w:r w:rsidRPr="0034013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40135">
        <w:rPr>
          <w:rFonts w:ascii="Times New Roman" w:hAnsi="Times New Roman" w:cs="Times New Roman"/>
          <w:sz w:val="28"/>
          <w:szCs w:val="28"/>
        </w:rPr>
        <w:t>, способность понимать позицию другого человека.</w:t>
      </w:r>
    </w:p>
    <w:p w:rsidR="001F21A8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Отсутствие целенаправленного развития творческих способностей детей приводит к неполноценному формированию личности, к её неспособности в дальнейшем находиться в гармонии с собой, с миром, с его культурными и духовными ценностями. И как следствие – появления чувства неуверенности в себе в условиях современной жизни.</w:t>
      </w:r>
    </w:p>
    <w:p w:rsidR="001F21A8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Дети обладают способностями ко всем видам художественного творчества. Они способны целостно и одномоментно воспринимать окружающий мир, эмоционально сопереживать всему что видят и слышат. Сенсорное восприятие окружающего мира особенно развито у ребёнка в раннем возрасте. Необходимо не пропустить развитие того потенциала возможностей и способностей, которым обладает ребёнок.</w:t>
      </w:r>
    </w:p>
    <w:p w:rsidR="001F21A8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 xml:space="preserve">Работа по развитию творческих способностей в дошкольном возрасте тесно связана со всеми сторонами воспитательного процесса, формы её организации разнообразны и результаты проявляются в различных видах </w:t>
      </w:r>
      <w:r w:rsidRPr="00340135">
        <w:rPr>
          <w:rFonts w:ascii="Times New Roman" w:hAnsi="Times New Roman" w:cs="Times New Roman"/>
          <w:sz w:val="28"/>
          <w:szCs w:val="28"/>
        </w:rPr>
        <w:lastRenderedPageBreak/>
        <w:t>деятельности: игре, лепке, аппликации, рисовании, ручном труде и пр. Один из способов развития творческих способностей: занятия ДПИ.</w:t>
      </w:r>
    </w:p>
    <w:p w:rsidR="00875BE2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Опыт показывает, что занятия ДПИ способствуют активному развитию у ребёнка:</w:t>
      </w:r>
    </w:p>
    <w:p w:rsidR="00875BE2" w:rsidRPr="00340135" w:rsidRDefault="00875BE2" w:rsidP="0034013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мелкой моторики пальцев рук, что оказывает положительное влияние на речевые зоны коры головного мозга;</w:t>
      </w:r>
    </w:p>
    <w:p w:rsidR="00875BE2" w:rsidRPr="00340135" w:rsidRDefault="00875BE2" w:rsidP="0034013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сенсорного восприятия;</w:t>
      </w:r>
    </w:p>
    <w:p w:rsidR="00875BE2" w:rsidRPr="00340135" w:rsidRDefault="00875BE2" w:rsidP="0034013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глазомера;</w:t>
      </w:r>
    </w:p>
    <w:p w:rsidR="00875BE2" w:rsidRPr="00340135" w:rsidRDefault="00875BE2" w:rsidP="0034013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логического мышления;</w:t>
      </w:r>
    </w:p>
    <w:p w:rsidR="00875BE2" w:rsidRPr="00340135" w:rsidRDefault="00875BE2" w:rsidP="0034013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875BE2" w:rsidRPr="00340135" w:rsidRDefault="00875BE2" w:rsidP="0034013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волевых качеств (усидчивости, терпения, умения доводить работу до конца и т.п.);</w:t>
      </w:r>
    </w:p>
    <w:p w:rsidR="001F21A8" w:rsidRPr="00340135" w:rsidRDefault="00875BE2" w:rsidP="0034013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художественных способностей и эстетического вкуса</w:t>
      </w:r>
      <w:r w:rsidR="001F21A8" w:rsidRPr="00340135">
        <w:rPr>
          <w:rFonts w:ascii="Times New Roman" w:hAnsi="Times New Roman" w:cs="Times New Roman"/>
          <w:sz w:val="28"/>
          <w:szCs w:val="28"/>
        </w:rPr>
        <w:t>.</w:t>
      </w:r>
    </w:p>
    <w:p w:rsidR="00875BE2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 xml:space="preserve"> На занятиях дети приобретают практические навыки (владение, ножницами, фигурными трафаретами), опыт рисования и ручного труда, закрепляют полученные ранее знания о геометрических фигурах, счёте.</w:t>
      </w:r>
    </w:p>
    <w:p w:rsidR="00875BE2" w:rsidRPr="00340135" w:rsidRDefault="00875BE2" w:rsidP="00340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hAnsi="Times New Roman" w:cs="Times New Roman"/>
          <w:sz w:val="28"/>
          <w:szCs w:val="28"/>
        </w:rPr>
        <w:t>Создавая красивые вещи своими руками, видя результаты своей работы, дети ощущают прилив энергии, сильные положительные эмоции, испытывают внутреннее удовлетворение, в них «просыпаются» творческие способности и возникает желание жить «по законам красоты».</w:t>
      </w:r>
    </w:p>
    <w:p w:rsidR="00875BE2" w:rsidRPr="00D653AF" w:rsidRDefault="00875BE2" w:rsidP="003401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Направленность программы </w:t>
      </w:r>
      <w:r w:rsidRPr="003401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художественная, т.к. </w:t>
      </w:r>
      <w:r w:rsidRPr="00D653AF">
        <w:rPr>
          <w:rFonts w:ascii="Times New Roman" w:hAnsi="Times New Roman" w:cs="Times New Roman"/>
          <w:sz w:val="28"/>
          <w:szCs w:val="28"/>
        </w:rPr>
        <w:t>художественный</w:t>
      </w:r>
      <w:r w:rsidRPr="00340135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D653AF">
        <w:rPr>
          <w:rFonts w:ascii="Times New Roman" w:hAnsi="Times New Roman" w:cs="Times New Roman"/>
          <w:sz w:val="28"/>
          <w:szCs w:val="28"/>
        </w:rPr>
        <w:t>труд - это творческая, социально-мотивированная деятельность ребенка, направленная на создание конкретного продукта, гармонично сочетающегося утилитарные и эстетические свойства. Прикладным результатом художественного труда выступают предметы и композиции, которые служат для обустройства игрового и бытового пространства.</w:t>
      </w:r>
    </w:p>
    <w:p w:rsidR="00D55665" w:rsidRPr="00340135" w:rsidRDefault="00D55665" w:rsidP="00340135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340135">
        <w:rPr>
          <w:b/>
          <w:color w:val="000000"/>
          <w:sz w:val="28"/>
          <w:szCs w:val="28"/>
        </w:rPr>
        <w:t>Новизна программы:</w:t>
      </w:r>
    </w:p>
    <w:p w:rsidR="00D55665" w:rsidRPr="00340135" w:rsidRDefault="00D55665" w:rsidP="00340135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40135">
        <w:rPr>
          <w:rStyle w:val="c0"/>
          <w:color w:val="000000"/>
          <w:sz w:val="28"/>
          <w:szCs w:val="28"/>
        </w:rPr>
        <w:t>1. В структуру программы включено изучение трёх различных видов ДПИ.</w:t>
      </w:r>
    </w:p>
    <w:p w:rsidR="00D55665" w:rsidRPr="00340135" w:rsidRDefault="00D55665" w:rsidP="00340135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40135">
        <w:rPr>
          <w:rStyle w:val="c0"/>
          <w:color w:val="000000"/>
          <w:sz w:val="28"/>
          <w:szCs w:val="28"/>
        </w:rPr>
        <w:t>2. Интеграция со смежными дисциплинами – историей, основами композиции, основами цветоведения – значительно расширяет кругозор учащихся и способствует углублению знаний по предметам.</w:t>
      </w:r>
    </w:p>
    <w:p w:rsidR="00D55665" w:rsidRPr="00340135" w:rsidRDefault="00D55665" w:rsidP="00340135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40135">
        <w:rPr>
          <w:rStyle w:val="c0"/>
          <w:color w:val="000000"/>
          <w:sz w:val="28"/>
          <w:szCs w:val="28"/>
        </w:rPr>
        <w:t xml:space="preserve">3. Реализация творческого потенциала через </w:t>
      </w:r>
      <w:r w:rsidR="007F1A32">
        <w:rPr>
          <w:rStyle w:val="c0"/>
          <w:color w:val="000000"/>
          <w:sz w:val="28"/>
          <w:szCs w:val="28"/>
        </w:rPr>
        <w:t xml:space="preserve">активное участие в выставках, </w:t>
      </w:r>
      <w:r w:rsidRPr="00340135">
        <w:rPr>
          <w:rStyle w:val="c0"/>
          <w:color w:val="000000"/>
          <w:sz w:val="28"/>
          <w:szCs w:val="28"/>
        </w:rPr>
        <w:t>конкурсах, и в других мероприятиях.</w:t>
      </w:r>
    </w:p>
    <w:p w:rsidR="00875BE2" w:rsidRPr="00340135" w:rsidRDefault="00D55665" w:rsidP="00340135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40135">
        <w:rPr>
          <w:rStyle w:val="c0"/>
          <w:color w:val="000000"/>
          <w:sz w:val="28"/>
          <w:szCs w:val="28"/>
        </w:rPr>
        <w:lastRenderedPageBreak/>
        <w:t>4</w:t>
      </w:r>
      <w:r w:rsidRPr="00340135">
        <w:rPr>
          <w:rStyle w:val="c0"/>
          <w:b/>
          <w:bCs/>
          <w:color w:val="000000"/>
          <w:sz w:val="28"/>
          <w:szCs w:val="28"/>
        </w:rPr>
        <w:t>. </w:t>
      </w:r>
      <w:r w:rsidRPr="00340135">
        <w:rPr>
          <w:rStyle w:val="c0"/>
          <w:color w:val="000000"/>
          <w:sz w:val="28"/>
          <w:szCs w:val="28"/>
        </w:rPr>
        <w:t xml:space="preserve">В работе с детьми применяется </w:t>
      </w:r>
      <w:proofErr w:type="spellStart"/>
      <w:r w:rsidRPr="00340135">
        <w:rPr>
          <w:rStyle w:val="c0"/>
          <w:color w:val="000000"/>
          <w:sz w:val="28"/>
          <w:szCs w:val="28"/>
        </w:rPr>
        <w:t>деятельностный</w:t>
      </w:r>
      <w:proofErr w:type="spellEnd"/>
      <w:r w:rsidRPr="00340135">
        <w:rPr>
          <w:rStyle w:val="c0"/>
          <w:color w:val="000000"/>
          <w:sz w:val="28"/>
          <w:szCs w:val="28"/>
        </w:rPr>
        <w:t xml:space="preserve"> подход, который учит применять в быту навыки изготовления изделий в различных техниках - подарки к праздникам, сувенирные украшения для дома  и т.д.</w:t>
      </w:r>
    </w:p>
    <w:p w:rsidR="00DB63FD" w:rsidRDefault="00875BE2" w:rsidP="00340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D55665"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665" w:rsidRPr="003401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7F7F6"/>
        </w:rPr>
        <w:t> </w:t>
      </w:r>
      <w:r w:rsidR="00D55665" w:rsidRPr="00D653AF">
        <w:rPr>
          <w:rFonts w:ascii="Times New Roman" w:hAnsi="Times New Roman" w:cs="Times New Roman"/>
          <w:sz w:val="28"/>
          <w:szCs w:val="28"/>
        </w:rPr>
        <w:t>данной образовательной программы обусловлена тем, что она реализуется в целях всестороннего удовлетворения образовательных потребностей детей через предоставление им возможностей развивать свои творческие таланты. Программа создает условия для развития мотивации личности ребенка к познанию и творчеству, способствует приобщению его к общечеловеческим ценностям. В первую очередь, она актуальна для самого ребёнка в силу его желаний и потребностей, так как все дети любят делать что-то своими руками, независимо от возрастной и социальной ситуации. Старший дошкольный и младший школьный возраст характеризуется интенсивным усвоением нравственных норм. В этом возрасте дети начинают четко осознавать свои возможности и способности, начинают также различать способности и прилагаемые усилия и понимать, что их успехи зависят от старания. Они отличаются особой остротой, свежестью восприятия и яркой эмоциональностью. В связи со всеми этими возрастными особенностями развития, возраст представляется крайне благоприятным для развития творческих способностей ребёнка. Являясь одним из важнейших видов детской деятельности, изобразительное и декоративно-прикладное творчество не только выражает определённый результат психического развития ребёнка, но и само обеспечивает это развитие, ведёт к обогащению и перестройке личности ребёнка. </w:t>
      </w:r>
    </w:p>
    <w:p w:rsidR="00D653AF" w:rsidRPr="00D653AF" w:rsidRDefault="00D653AF" w:rsidP="003401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3FD" w:rsidRPr="00D653AF" w:rsidRDefault="00DB63FD" w:rsidP="00D653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3AF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D653AF">
        <w:rPr>
          <w:rFonts w:ascii="Times New Roman" w:hAnsi="Times New Roman" w:cs="Times New Roman"/>
          <w:sz w:val="28"/>
          <w:szCs w:val="28"/>
        </w:rPr>
        <w:t xml:space="preserve"> - одно из основных направлений современной школы и системы дополнительного образования –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DB63FD" w:rsidRPr="00D653AF" w:rsidRDefault="00DB63FD" w:rsidP="00D653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3AF">
        <w:rPr>
          <w:rFonts w:ascii="Times New Roman" w:hAnsi="Times New Roman" w:cs="Times New Roman"/>
          <w:sz w:val="28"/>
          <w:szCs w:val="28"/>
        </w:rPr>
        <w:t>В основе программы « Фантазеры» лежит идея  использования потенциала  декоративно – прикладного творчества, позволяющей развивать личность ребенка.</w:t>
      </w:r>
    </w:p>
    <w:p w:rsidR="00875BE2" w:rsidRPr="00340135" w:rsidRDefault="00875BE2" w:rsidP="0034013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340135">
        <w:rPr>
          <w:b/>
          <w:color w:val="000000"/>
          <w:sz w:val="28"/>
          <w:szCs w:val="28"/>
        </w:rPr>
        <w:t>Адресат программы</w:t>
      </w:r>
      <w:r w:rsidRPr="00340135">
        <w:rPr>
          <w:color w:val="000000"/>
          <w:sz w:val="28"/>
          <w:szCs w:val="28"/>
        </w:rPr>
        <w:t xml:space="preserve"> – дети старшего дошкольного и младшего школьного возраста (4-7 лет).</w:t>
      </w:r>
      <w:r w:rsidRPr="00340135">
        <w:rPr>
          <w:color w:val="111111"/>
          <w:sz w:val="28"/>
          <w:szCs w:val="28"/>
        </w:rPr>
        <w:t xml:space="preserve"> </w:t>
      </w:r>
      <w:r w:rsidRPr="00340135">
        <w:rPr>
          <w:sz w:val="28"/>
          <w:szCs w:val="28"/>
        </w:rPr>
        <w:t xml:space="preserve">Этот возраст период познания окружающего мира, человеческих отношений, осознанного общения со сверстниками, активного развития физических, творческих познавательных способностей. Игра остается основным способом, узнавания окружающего, хотя меняются ее формы и содержание. Очень развито </w:t>
      </w:r>
      <w:proofErr w:type="gramStart"/>
      <w:r w:rsidRPr="00340135">
        <w:rPr>
          <w:sz w:val="28"/>
          <w:szCs w:val="28"/>
        </w:rPr>
        <w:t>воображение</w:t>
      </w:r>
      <w:proofErr w:type="gramEnd"/>
      <w:r w:rsidRPr="00340135">
        <w:rPr>
          <w:sz w:val="28"/>
          <w:szCs w:val="28"/>
        </w:rPr>
        <w:t xml:space="preserve"> и ребенок задействует </w:t>
      </w:r>
      <w:r w:rsidRPr="00340135">
        <w:rPr>
          <w:sz w:val="28"/>
          <w:szCs w:val="28"/>
        </w:rPr>
        <w:lastRenderedPageBreak/>
        <w:t xml:space="preserve">его постоянно. В возрасте 5-7 лет складывается механизм управления своим поведением. Через общение со сверстниками дети учатся правилам взаимодействия. Не маловажную роль в этом имеет игра. Постепенно из </w:t>
      </w:r>
      <w:proofErr w:type="gramStart"/>
      <w:r w:rsidRPr="00340135">
        <w:rPr>
          <w:sz w:val="28"/>
          <w:szCs w:val="28"/>
        </w:rPr>
        <w:t>сюжетно-ролевой</w:t>
      </w:r>
      <w:proofErr w:type="gramEnd"/>
      <w:r w:rsidRPr="00340135">
        <w:rPr>
          <w:sz w:val="28"/>
          <w:szCs w:val="28"/>
        </w:rPr>
        <w:t xml:space="preserve"> она переходит в игру </w:t>
      </w:r>
      <w:proofErr w:type="spellStart"/>
      <w:r w:rsidRPr="00340135">
        <w:rPr>
          <w:sz w:val="28"/>
          <w:szCs w:val="28"/>
        </w:rPr>
        <w:t>по-правилам</w:t>
      </w:r>
      <w:proofErr w:type="spellEnd"/>
      <w:r w:rsidRPr="00340135">
        <w:rPr>
          <w:sz w:val="28"/>
          <w:szCs w:val="28"/>
        </w:rPr>
        <w:t xml:space="preserve">. В таких играх дети учатся устанавливать и соблюдать правила, играть не только по своим, но и по чужим правилам, договариваться, уступать друг другу. Ребенок стремиться к большей самостоятельности. Он хочет и может многое делать сам. </w:t>
      </w:r>
    </w:p>
    <w:p w:rsidR="00875BE2" w:rsidRPr="00340135" w:rsidRDefault="00875BE2" w:rsidP="003401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программы</w:t>
      </w: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55665"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D55665"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BE2" w:rsidRPr="00340135" w:rsidRDefault="00875BE2" w:rsidP="003401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</w:t>
      </w: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очная</w:t>
      </w:r>
      <w:r w:rsidR="00905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BE2" w:rsidRPr="00340135" w:rsidRDefault="00875BE2" w:rsidP="003401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</w:t>
      </w: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занятия проводятся </w:t>
      </w:r>
      <w:r w:rsidR="00D55665"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по 2 часа, с перерывами между занятиями 15 минут.</w:t>
      </w:r>
    </w:p>
    <w:p w:rsidR="00875BE2" w:rsidRPr="00340135" w:rsidRDefault="00875BE2" w:rsidP="003401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  <w:r w:rsidRPr="0034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02CE2" w:rsidRPr="0034013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программа «Фантазёры» включает в себя изучение трёх различных видов декоративно – прикладного искусства: </w:t>
      </w:r>
      <w:r w:rsidR="00302CE2" w:rsidRPr="00340135">
        <w:rPr>
          <w:rStyle w:val="c24"/>
          <w:rFonts w:ascii="Times New Roman" w:hAnsi="Times New Roman" w:cs="Times New Roman"/>
          <w:iCs/>
          <w:sz w:val="28"/>
          <w:szCs w:val="28"/>
          <w:shd w:val="clear" w:color="auto" w:fill="FFFFFF"/>
        </w:rPr>
        <w:t>работа с пластилином (пластилинография и обратная аппликация на стекле), работа с бумагой (разные виды аппликация) и</w:t>
      </w:r>
      <w:r w:rsidR="00C374F5" w:rsidRPr="00340135">
        <w:rPr>
          <w:rStyle w:val="c24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конструирование (макаронные изделия и нитки)</w:t>
      </w:r>
      <w:r w:rsidR="00302CE2" w:rsidRPr="00340135">
        <w:rPr>
          <w:rStyle w:val="c2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875BE2" w:rsidRPr="00340135" w:rsidRDefault="00875BE2" w:rsidP="0034013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занятий: </w:t>
      </w:r>
    </w:p>
    <w:p w:rsidR="00875BE2" w:rsidRPr="00340135" w:rsidRDefault="00875BE2" w:rsidP="00340135">
      <w:pPr>
        <w:pStyle w:val="a7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детей: </w:t>
      </w:r>
      <w:proofErr w:type="gramStart"/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индивидуальная и коллективная. </w:t>
      </w:r>
    </w:p>
    <w:p w:rsidR="00875BE2" w:rsidRPr="00340135" w:rsidRDefault="00875BE2" w:rsidP="00340135">
      <w:pPr>
        <w:pStyle w:val="a7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 особенностям коммуникативного взаимодействия: мастерская, конкурс</w:t>
      </w:r>
    </w:p>
    <w:p w:rsidR="00875BE2" w:rsidRPr="00340135" w:rsidRDefault="00875BE2" w:rsidP="00340135">
      <w:pPr>
        <w:pStyle w:val="a7"/>
        <w:numPr>
          <w:ilvl w:val="0"/>
          <w:numId w:val="1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дидактической цели — вводное занятие, практическое занятие, комбинированные формы занятий.</w:t>
      </w:r>
    </w:p>
    <w:p w:rsidR="001F21A8" w:rsidRPr="00340135" w:rsidRDefault="001F21A8" w:rsidP="00340135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технологии:</w:t>
      </w:r>
    </w:p>
    <w:p w:rsidR="00875BE2" w:rsidRPr="00340135" w:rsidRDefault="00875BE2" w:rsidP="00340135">
      <w:pPr>
        <w:pStyle w:val="a7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– программу имеет право реализовать педагог  дошкольной и организации</w:t>
      </w:r>
      <w:r w:rsidR="00D55665"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75BE2" w:rsidRPr="00340135" w:rsidRDefault="00875BE2" w:rsidP="00340135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сберегающие - </w:t>
      </w:r>
      <w:r w:rsidRPr="0034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ребенка необходимых знаний, умений, навыков по здоровому образу жизни.</w:t>
      </w:r>
    </w:p>
    <w:p w:rsidR="00875BE2" w:rsidRPr="00340135" w:rsidRDefault="00875BE2" w:rsidP="00340135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личностно-ориентированные технологии - обеспечение комфортных условий на занятиях, создание бесконфликтного и безопасного климата  для развития имеющихся природных потенциалов.</w:t>
      </w:r>
    </w:p>
    <w:p w:rsidR="005F74FB" w:rsidRPr="005F74FB" w:rsidRDefault="00875BE2" w:rsidP="005F74FB">
      <w:pPr>
        <w:pStyle w:val="a7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технология - </w:t>
      </w:r>
      <w:r w:rsidRPr="00340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в форме игры может и должно быть интересным, занимательным, но не развлекательным.</w:t>
      </w:r>
    </w:p>
    <w:p w:rsidR="006334B8" w:rsidRDefault="006334B8" w:rsidP="00B20FCF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4B8" w:rsidRDefault="006334B8" w:rsidP="00B20FCF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4B8" w:rsidRDefault="006334B8" w:rsidP="00B20FCF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1AA" w:rsidRPr="001855C0" w:rsidRDefault="00973D77" w:rsidP="00B20FCF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1.2 </w:t>
      </w:r>
      <w:r w:rsidR="00ED41AA" w:rsidRPr="0018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программы.</w:t>
      </w:r>
    </w:p>
    <w:p w:rsidR="00ED41AA" w:rsidRPr="001855C0" w:rsidRDefault="00ED41AA" w:rsidP="00E0488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64063A" w:rsidRPr="0018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8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5F74FB" w:rsidRPr="005F74FB" w:rsidRDefault="00D55665" w:rsidP="005F74F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раскрытия и развития потенциальных творческих способностей и возможностей  ребенка средствами декоративно-прикладного искусства</w:t>
      </w:r>
      <w:r w:rsidR="00302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2CE2" w:rsidRPr="00302CE2" w:rsidRDefault="00302CE2" w:rsidP="00E0488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C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02CE2" w:rsidRPr="00302CE2" w:rsidRDefault="00E04881" w:rsidP="00E0488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="00302CE2" w:rsidRPr="00302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02CE2" w:rsidRPr="00302CE2" w:rsidRDefault="00302CE2" w:rsidP="00E04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Формировать устойчивый интерес к декоративно – прикладному творчеству.</w:t>
      </w:r>
    </w:p>
    <w:p w:rsidR="00302CE2" w:rsidRPr="00302CE2" w:rsidRDefault="00302CE2" w:rsidP="00E04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Обучить технологии  изготовления изделий из пластилина, бумаги, картона.</w:t>
      </w:r>
    </w:p>
    <w:p w:rsidR="00302CE2" w:rsidRPr="00302CE2" w:rsidRDefault="00302CE2" w:rsidP="00E04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Дать знания по основам композиции, формообразования, цветоведения.</w:t>
      </w:r>
    </w:p>
    <w:p w:rsidR="00302CE2" w:rsidRPr="00302CE2" w:rsidRDefault="00302CE2" w:rsidP="00E04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Дать знания по истории возникновения и развития  изучаемых видов ДПИ.</w:t>
      </w:r>
    </w:p>
    <w:p w:rsidR="00302CE2" w:rsidRPr="00302CE2" w:rsidRDefault="00E04881" w:rsidP="00E0488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="00302CE2" w:rsidRPr="00302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02CE2" w:rsidRPr="00302CE2" w:rsidRDefault="00302CE2" w:rsidP="00E0488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стремление к разумной организации своего свободного времени, помочь детям в их желании сделать свою работу общественно значимой.</w:t>
      </w:r>
    </w:p>
    <w:p w:rsidR="00302CE2" w:rsidRPr="00302CE2" w:rsidRDefault="00302CE2" w:rsidP="00E0488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усидчивость, аккуратность, трудолюбие, дисциплинированность, прививать навыки работы в коллективе.</w:t>
      </w:r>
    </w:p>
    <w:p w:rsidR="00302CE2" w:rsidRPr="00302CE2" w:rsidRDefault="00302CE2" w:rsidP="00E0488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302CE2" w:rsidRPr="00302CE2" w:rsidRDefault="00E04881" w:rsidP="00E0488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r w:rsidR="00302CE2" w:rsidRPr="00302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02CE2" w:rsidRPr="00302CE2" w:rsidRDefault="00302CE2" w:rsidP="00E0488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фантазию, изобретательность, пространственное воображение и внимание.</w:t>
      </w:r>
    </w:p>
    <w:p w:rsidR="00302CE2" w:rsidRPr="00302CE2" w:rsidRDefault="00302CE2" w:rsidP="00E0488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визуальный опыт детей через посещение выставок, походов на природу.</w:t>
      </w:r>
    </w:p>
    <w:p w:rsidR="00302CE2" w:rsidRPr="00302CE2" w:rsidRDefault="00302CE2" w:rsidP="00E0488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302CE2" w:rsidRPr="00302CE2" w:rsidRDefault="00302CE2" w:rsidP="00E048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1AA" w:rsidRPr="001855C0" w:rsidRDefault="00ED41AA" w:rsidP="00E0488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основана на таких </w:t>
      </w:r>
      <w:r w:rsidRPr="0018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r w:rsidR="0053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D41AA" w:rsidRPr="001855C0" w:rsidRDefault="00ED41AA" w:rsidP="00E0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подход, бережное отношение к личности ребенка, уважение и доверие к ребенку, оптимистический подход к нему, педагогика успеха.</w:t>
      </w:r>
    </w:p>
    <w:p w:rsidR="00ED41AA" w:rsidRPr="001855C0" w:rsidRDefault="00ED41AA" w:rsidP="00E0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ребенку, учет психологических и индивидуальных особенностей, формирование индивидуальности ребенка.</w:t>
      </w:r>
    </w:p>
    <w:p w:rsidR="00ED41AA" w:rsidRPr="001855C0" w:rsidRDefault="0064063A" w:rsidP="00E04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</w:t>
      </w:r>
      <w:r w:rsidR="00ED41AA"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подход:</w:t>
      </w:r>
      <w:r w:rsidR="00ED41AA"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Единство и взаимосвязь воспитания, развития и обучения </w:t>
      </w:r>
      <w:r w:rsidR="00ED41AA"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41AA" w:rsidRP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Взаимосвязь игровой и учебной деятельности (все занятия проводятся на интересном, игровом или занимательном материале).</w:t>
      </w:r>
    </w:p>
    <w:sectPr w:rsidR="00ED41AA" w:rsidRPr="001855C0" w:rsidSect="004D369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9D" w:rsidRDefault="00AE699D" w:rsidP="005F74FB">
      <w:pPr>
        <w:spacing w:after="0" w:line="240" w:lineRule="auto"/>
      </w:pPr>
      <w:r>
        <w:separator/>
      </w:r>
    </w:p>
  </w:endnote>
  <w:endnote w:type="continuationSeparator" w:id="0">
    <w:p w:rsidR="00AE699D" w:rsidRDefault="00AE699D" w:rsidP="005F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994657"/>
      <w:docPartObj>
        <w:docPartGallery w:val="Page Numbers (Bottom of Page)"/>
        <w:docPartUnique/>
      </w:docPartObj>
    </w:sdtPr>
    <w:sdtContent>
      <w:p w:rsidR="00AE699D" w:rsidRDefault="003B3013">
        <w:pPr>
          <w:pStyle w:val="ac"/>
          <w:jc w:val="right"/>
        </w:pPr>
        <w:fldSimple w:instr="PAGE   \* MERGEFORMAT">
          <w:r w:rsidR="009467DC">
            <w:rPr>
              <w:noProof/>
            </w:rPr>
            <w:t>8</w:t>
          </w:r>
        </w:fldSimple>
      </w:p>
    </w:sdtContent>
  </w:sdt>
  <w:p w:rsidR="00AE699D" w:rsidRDefault="00AE69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9D" w:rsidRDefault="00AE699D" w:rsidP="005F74FB">
      <w:pPr>
        <w:spacing w:after="0" w:line="240" w:lineRule="auto"/>
      </w:pPr>
      <w:r>
        <w:separator/>
      </w:r>
    </w:p>
  </w:footnote>
  <w:footnote w:type="continuationSeparator" w:id="0">
    <w:p w:rsidR="00AE699D" w:rsidRDefault="00AE699D" w:rsidP="005F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B2B"/>
    <w:multiLevelType w:val="multilevel"/>
    <w:tmpl w:val="5980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A589F"/>
    <w:multiLevelType w:val="hybridMultilevel"/>
    <w:tmpl w:val="419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1471"/>
    <w:multiLevelType w:val="hybridMultilevel"/>
    <w:tmpl w:val="419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78D"/>
    <w:multiLevelType w:val="hybridMultilevel"/>
    <w:tmpl w:val="17B4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70B"/>
    <w:multiLevelType w:val="hybridMultilevel"/>
    <w:tmpl w:val="419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E631E"/>
    <w:multiLevelType w:val="multilevel"/>
    <w:tmpl w:val="88FEF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C638E"/>
    <w:multiLevelType w:val="hybridMultilevel"/>
    <w:tmpl w:val="419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2A67"/>
    <w:multiLevelType w:val="hybridMultilevel"/>
    <w:tmpl w:val="CA8CF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2529B2"/>
    <w:multiLevelType w:val="multilevel"/>
    <w:tmpl w:val="753607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2E6145"/>
    <w:multiLevelType w:val="multilevel"/>
    <w:tmpl w:val="E248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A7BF8"/>
    <w:multiLevelType w:val="multilevel"/>
    <w:tmpl w:val="5040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D48AA"/>
    <w:multiLevelType w:val="hybridMultilevel"/>
    <w:tmpl w:val="EFAC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C4EF4"/>
    <w:multiLevelType w:val="hybridMultilevel"/>
    <w:tmpl w:val="4A68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E68F9"/>
    <w:multiLevelType w:val="multilevel"/>
    <w:tmpl w:val="358211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49934129"/>
    <w:multiLevelType w:val="hybridMultilevel"/>
    <w:tmpl w:val="2E6E81BA"/>
    <w:lvl w:ilvl="0" w:tplc="82F0A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076BF"/>
    <w:multiLevelType w:val="hybridMultilevel"/>
    <w:tmpl w:val="419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327A1"/>
    <w:multiLevelType w:val="hybridMultilevel"/>
    <w:tmpl w:val="7A0C8B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DB17C47"/>
    <w:multiLevelType w:val="multilevel"/>
    <w:tmpl w:val="A7945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DF6352C"/>
    <w:multiLevelType w:val="hybridMultilevel"/>
    <w:tmpl w:val="419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A1D39"/>
    <w:multiLevelType w:val="hybridMultilevel"/>
    <w:tmpl w:val="78168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17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19"/>
  </w:num>
  <w:num w:numId="14">
    <w:abstractNumId w:val="16"/>
  </w:num>
  <w:num w:numId="15">
    <w:abstractNumId w:val="7"/>
  </w:num>
  <w:num w:numId="16">
    <w:abstractNumId w:val="0"/>
  </w:num>
  <w:num w:numId="17">
    <w:abstractNumId w:val="5"/>
  </w:num>
  <w:num w:numId="18">
    <w:abstractNumId w:val="2"/>
  </w:num>
  <w:num w:numId="19">
    <w:abstractNumId w:val="18"/>
  </w:num>
  <w:num w:numId="20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1AA"/>
    <w:rsid w:val="000327D8"/>
    <w:rsid w:val="000533D7"/>
    <w:rsid w:val="00053912"/>
    <w:rsid w:val="00080591"/>
    <w:rsid w:val="0008396E"/>
    <w:rsid w:val="000C056F"/>
    <w:rsid w:val="001523A1"/>
    <w:rsid w:val="00153B1C"/>
    <w:rsid w:val="001602E7"/>
    <w:rsid w:val="001754ED"/>
    <w:rsid w:val="001855C0"/>
    <w:rsid w:val="00187FA5"/>
    <w:rsid w:val="001D4210"/>
    <w:rsid w:val="001F21A8"/>
    <w:rsid w:val="001F3E04"/>
    <w:rsid w:val="0021664D"/>
    <w:rsid w:val="00225B3B"/>
    <w:rsid w:val="002278C9"/>
    <w:rsid w:val="00231D5E"/>
    <w:rsid w:val="0025246B"/>
    <w:rsid w:val="002A73DD"/>
    <w:rsid w:val="002B4F30"/>
    <w:rsid w:val="002C1610"/>
    <w:rsid w:val="002F4EA9"/>
    <w:rsid w:val="00302CE2"/>
    <w:rsid w:val="0032446C"/>
    <w:rsid w:val="00340135"/>
    <w:rsid w:val="003B3013"/>
    <w:rsid w:val="003C216D"/>
    <w:rsid w:val="003D03AC"/>
    <w:rsid w:val="004267D9"/>
    <w:rsid w:val="004314BC"/>
    <w:rsid w:val="004436AF"/>
    <w:rsid w:val="0047376E"/>
    <w:rsid w:val="004A23D8"/>
    <w:rsid w:val="004D1691"/>
    <w:rsid w:val="004D369F"/>
    <w:rsid w:val="00530D9C"/>
    <w:rsid w:val="00534CDA"/>
    <w:rsid w:val="00535B6C"/>
    <w:rsid w:val="00563190"/>
    <w:rsid w:val="005749A7"/>
    <w:rsid w:val="00581F6C"/>
    <w:rsid w:val="005B1C7C"/>
    <w:rsid w:val="005F74FB"/>
    <w:rsid w:val="0062533A"/>
    <w:rsid w:val="006334B8"/>
    <w:rsid w:val="006344EE"/>
    <w:rsid w:val="00637CCC"/>
    <w:rsid w:val="0064063A"/>
    <w:rsid w:val="00680B84"/>
    <w:rsid w:val="00681077"/>
    <w:rsid w:val="00683089"/>
    <w:rsid w:val="006914D8"/>
    <w:rsid w:val="00692B45"/>
    <w:rsid w:val="006D2866"/>
    <w:rsid w:val="00721C29"/>
    <w:rsid w:val="007347AC"/>
    <w:rsid w:val="007409BA"/>
    <w:rsid w:val="007468AB"/>
    <w:rsid w:val="007566B5"/>
    <w:rsid w:val="00765602"/>
    <w:rsid w:val="007A1DD5"/>
    <w:rsid w:val="007B5F61"/>
    <w:rsid w:val="007B669C"/>
    <w:rsid w:val="007C4F61"/>
    <w:rsid w:val="007D1749"/>
    <w:rsid w:val="007E78B4"/>
    <w:rsid w:val="007F035A"/>
    <w:rsid w:val="007F0910"/>
    <w:rsid w:val="007F1A32"/>
    <w:rsid w:val="00805768"/>
    <w:rsid w:val="0082002A"/>
    <w:rsid w:val="00820BF2"/>
    <w:rsid w:val="008576CF"/>
    <w:rsid w:val="00862AD8"/>
    <w:rsid w:val="00875BE2"/>
    <w:rsid w:val="00876A2C"/>
    <w:rsid w:val="0088426B"/>
    <w:rsid w:val="0088613A"/>
    <w:rsid w:val="0090510C"/>
    <w:rsid w:val="0092565E"/>
    <w:rsid w:val="009467DC"/>
    <w:rsid w:val="009508E4"/>
    <w:rsid w:val="00955117"/>
    <w:rsid w:val="00973D77"/>
    <w:rsid w:val="0098364E"/>
    <w:rsid w:val="009B55C6"/>
    <w:rsid w:val="00A14995"/>
    <w:rsid w:val="00A30E68"/>
    <w:rsid w:val="00A33954"/>
    <w:rsid w:val="00A33A19"/>
    <w:rsid w:val="00AB2BAD"/>
    <w:rsid w:val="00AB6A11"/>
    <w:rsid w:val="00AE699D"/>
    <w:rsid w:val="00B163D9"/>
    <w:rsid w:val="00B20FCF"/>
    <w:rsid w:val="00B25B6A"/>
    <w:rsid w:val="00B40EA6"/>
    <w:rsid w:val="00BB29D4"/>
    <w:rsid w:val="00BB7287"/>
    <w:rsid w:val="00BB7418"/>
    <w:rsid w:val="00BD11FE"/>
    <w:rsid w:val="00C07516"/>
    <w:rsid w:val="00C321E6"/>
    <w:rsid w:val="00C374F5"/>
    <w:rsid w:val="00C459C2"/>
    <w:rsid w:val="00C70CD7"/>
    <w:rsid w:val="00C7564E"/>
    <w:rsid w:val="00C8658C"/>
    <w:rsid w:val="00C92C6A"/>
    <w:rsid w:val="00CA4038"/>
    <w:rsid w:val="00CA5EC4"/>
    <w:rsid w:val="00CC1A03"/>
    <w:rsid w:val="00CC2ECC"/>
    <w:rsid w:val="00D0001C"/>
    <w:rsid w:val="00D26B88"/>
    <w:rsid w:val="00D26FB7"/>
    <w:rsid w:val="00D447B7"/>
    <w:rsid w:val="00D55665"/>
    <w:rsid w:val="00D64319"/>
    <w:rsid w:val="00D653AF"/>
    <w:rsid w:val="00D84406"/>
    <w:rsid w:val="00DA18C4"/>
    <w:rsid w:val="00DB63FD"/>
    <w:rsid w:val="00DC4CB6"/>
    <w:rsid w:val="00DC6D8A"/>
    <w:rsid w:val="00E03B09"/>
    <w:rsid w:val="00E04881"/>
    <w:rsid w:val="00E05099"/>
    <w:rsid w:val="00E401FA"/>
    <w:rsid w:val="00E70685"/>
    <w:rsid w:val="00E74488"/>
    <w:rsid w:val="00EC7302"/>
    <w:rsid w:val="00ED41AA"/>
    <w:rsid w:val="00F15CD7"/>
    <w:rsid w:val="00FB038D"/>
    <w:rsid w:val="00FE4B1C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9"/>
  </w:style>
  <w:style w:type="paragraph" w:styleId="1">
    <w:name w:val="heading 1"/>
    <w:basedOn w:val="a"/>
    <w:link w:val="10"/>
    <w:uiPriority w:val="9"/>
    <w:qFormat/>
    <w:rsid w:val="00ED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4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1AA"/>
  </w:style>
  <w:style w:type="character" w:styleId="a4">
    <w:name w:val="Emphasis"/>
    <w:basedOn w:val="a0"/>
    <w:uiPriority w:val="20"/>
    <w:qFormat/>
    <w:rsid w:val="00ED41AA"/>
    <w:rPr>
      <w:i/>
      <w:iCs/>
    </w:rPr>
  </w:style>
  <w:style w:type="paragraph" w:styleId="a5">
    <w:name w:val="Normal (Web)"/>
    <w:basedOn w:val="a"/>
    <w:uiPriority w:val="99"/>
    <w:unhideWhenUsed/>
    <w:rsid w:val="00E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1AA"/>
    <w:rPr>
      <w:b/>
      <w:bCs/>
    </w:rPr>
  </w:style>
  <w:style w:type="paragraph" w:styleId="a7">
    <w:name w:val="List Paragraph"/>
    <w:basedOn w:val="a"/>
    <w:uiPriority w:val="34"/>
    <w:qFormat/>
    <w:rsid w:val="00C459C2"/>
    <w:pPr>
      <w:ind w:left="720"/>
      <w:contextualSpacing/>
    </w:pPr>
  </w:style>
  <w:style w:type="table" w:styleId="a8">
    <w:name w:val="Table Grid"/>
    <w:basedOn w:val="a1"/>
    <w:uiPriority w:val="59"/>
    <w:rsid w:val="00DA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15CD7"/>
    <w:pPr>
      <w:spacing w:after="0" w:line="240" w:lineRule="auto"/>
    </w:pPr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5602"/>
  </w:style>
  <w:style w:type="table" w:customStyle="1" w:styleId="12">
    <w:name w:val="Сетка таблицы1"/>
    <w:basedOn w:val="a1"/>
    <w:next w:val="a8"/>
    <w:uiPriority w:val="59"/>
    <w:rsid w:val="0076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6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76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5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665"/>
  </w:style>
  <w:style w:type="character" w:customStyle="1" w:styleId="c24">
    <w:name w:val="c24"/>
    <w:basedOn w:val="a0"/>
    <w:rsid w:val="00302CE2"/>
  </w:style>
  <w:style w:type="paragraph" w:styleId="aa">
    <w:name w:val="header"/>
    <w:basedOn w:val="a"/>
    <w:link w:val="ab"/>
    <w:uiPriority w:val="99"/>
    <w:unhideWhenUsed/>
    <w:rsid w:val="005F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74FB"/>
  </w:style>
  <w:style w:type="paragraph" w:styleId="ac">
    <w:name w:val="footer"/>
    <w:basedOn w:val="a"/>
    <w:link w:val="ad"/>
    <w:uiPriority w:val="99"/>
    <w:unhideWhenUsed/>
    <w:rsid w:val="005F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41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1AA"/>
  </w:style>
  <w:style w:type="character" w:styleId="a4">
    <w:name w:val="Emphasis"/>
    <w:basedOn w:val="a0"/>
    <w:uiPriority w:val="20"/>
    <w:qFormat/>
    <w:rsid w:val="00ED41AA"/>
    <w:rPr>
      <w:i/>
      <w:iCs/>
    </w:rPr>
  </w:style>
  <w:style w:type="paragraph" w:styleId="a5">
    <w:name w:val="Normal (Web)"/>
    <w:basedOn w:val="a"/>
    <w:uiPriority w:val="99"/>
    <w:unhideWhenUsed/>
    <w:rsid w:val="00E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1AA"/>
    <w:rPr>
      <w:b/>
      <w:bCs/>
    </w:rPr>
  </w:style>
  <w:style w:type="paragraph" w:styleId="a7">
    <w:name w:val="List Paragraph"/>
    <w:basedOn w:val="a"/>
    <w:uiPriority w:val="34"/>
    <w:qFormat/>
    <w:rsid w:val="00C459C2"/>
    <w:pPr>
      <w:ind w:left="720"/>
      <w:contextualSpacing/>
    </w:pPr>
  </w:style>
  <w:style w:type="table" w:styleId="a8">
    <w:name w:val="Table Grid"/>
    <w:basedOn w:val="a1"/>
    <w:uiPriority w:val="59"/>
    <w:rsid w:val="00DA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15CD7"/>
    <w:pPr>
      <w:spacing w:after="0" w:line="240" w:lineRule="auto"/>
    </w:pPr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5602"/>
  </w:style>
  <w:style w:type="table" w:customStyle="1" w:styleId="12">
    <w:name w:val="Сетка таблицы1"/>
    <w:basedOn w:val="a1"/>
    <w:next w:val="a8"/>
    <w:uiPriority w:val="59"/>
    <w:rsid w:val="0076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6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76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5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665"/>
  </w:style>
  <w:style w:type="character" w:customStyle="1" w:styleId="c24">
    <w:name w:val="c24"/>
    <w:basedOn w:val="a0"/>
    <w:rsid w:val="00302CE2"/>
  </w:style>
  <w:style w:type="paragraph" w:styleId="aa">
    <w:name w:val="header"/>
    <w:basedOn w:val="a"/>
    <w:link w:val="ab"/>
    <w:uiPriority w:val="99"/>
    <w:unhideWhenUsed/>
    <w:rsid w:val="005F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74FB"/>
  </w:style>
  <w:style w:type="paragraph" w:styleId="ac">
    <w:name w:val="footer"/>
    <w:basedOn w:val="a"/>
    <w:link w:val="ad"/>
    <w:uiPriority w:val="99"/>
    <w:unhideWhenUsed/>
    <w:rsid w:val="005F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7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26BC-64CD-4DAB-BE1B-BA748049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37</cp:revision>
  <dcterms:created xsi:type="dcterms:W3CDTF">2018-06-08T07:56:00Z</dcterms:created>
  <dcterms:modified xsi:type="dcterms:W3CDTF">2019-11-07T11:12:00Z</dcterms:modified>
</cp:coreProperties>
</file>